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C20C1" w:rsidRPr="001C20C1" w:rsidRDefault="001C20C1" w:rsidP="001C20C1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  <w:lang w:bidi="ar-SA"/>
        </w:rPr>
      </w:pPr>
      <w:r w:rsidRPr="001C20C1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1C20C1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1C20C1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1C20C1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1C20C1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:rsidR="001C20C1" w:rsidRPr="001C20C1" w:rsidRDefault="001C20C1" w:rsidP="001C20C1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  <w:lang w:bidi="ar-SA"/>
        </w:rPr>
      </w:pPr>
      <w:r w:rsidRPr="001C20C1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1C20C1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1C20C1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1C20C1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1C20C1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</w:p>
    <w:p w:rsidR="00CF7200" w:rsidRPr="00504DAE" w:rsidRDefault="001C20C1" w:rsidP="001C20C1">
      <w:pPr>
        <w:spacing w:before="240"/>
        <w:ind w:left="6481"/>
        <w:rPr>
          <w:rFonts w:ascii="David" w:hAnsi="David" w:cs="David"/>
          <w:rtl/>
        </w:rPr>
      </w:pPr>
      <w:r w:rsidRPr="001C20C1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التاريخ</w:t>
      </w:r>
      <w:r w:rsidRPr="001C20C1">
        <w:rPr>
          <w:rFonts w:ascii="David" w:hAnsi="David" w:cs="David" w:hint="cs"/>
          <w:b/>
          <w:bCs/>
          <w:sz w:val="28"/>
          <w:szCs w:val="28"/>
          <w:rtl/>
        </w:rPr>
        <w:t xml:space="preserve">: </w:t>
      </w:r>
      <w:r w:rsidR="00CF7200">
        <w:rPr>
          <w:rFonts w:ascii="David" w:hAnsi="David" w:cs="David" w:hint="cs"/>
          <w:rtl/>
        </w:rPr>
        <w:t>19.8.24</w:t>
      </w:r>
    </w:p>
    <w:p w:rsidR="00CF7200" w:rsidRDefault="00CF7200" w:rsidP="00CF7200">
      <w:pPr>
        <w:rPr>
          <w:rtl/>
        </w:rPr>
      </w:pPr>
    </w:p>
    <w:p w:rsidR="00CF7200" w:rsidRDefault="00CF7200" w:rsidP="00CF7200"/>
    <w:p w:rsidR="00CF7200" w:rsidRPr="00160ABB" w:rsidRDefault="00CF7200" w:rsidP="00CF7200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554"/>
        <w:gridCol w:w="2840"/>
        <w:gridCol w:w="1412"/>
      </w:tblGrid>
      <w:tr w:rsidR="001C20C1" w:rsidRPr="00B30C90" w:rsidTr="00CF7200">
        <w:trPr>
          <w:trHeight w:val="972"/>
        </w:trPr>
        <w:tc>
          <w:tcPr>
            <w:tcW w:w="1134" w:type="dxa"/>
          </w:tcPr>
          <w:p w:rsidR="001C20C1" w:rsidRPr="00B67DAE" w:rsidRDefault="001C20C1" w:rsidP="001C20C1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:rsidR="001C20C1" w:rsidRPr="00B30C90" w:rsidRDefault="001C20C1" w:rsidP="001C20C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1C20C1" w:rsidRPr="00B30C90" w:rsidRDefault="001C20C1" w:rsidP="001C20C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554" w:type="dxa"/>
          </w:tcPr>
          <w:p w:rsidR="001C20C1" w:rsidRPr="00B30C90" w:rsidRDefault="001C20C1" w:rsidP="001C20C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840" w:type="dxa"/>
          </w:tcPr>
          <w:p w:rsidR="001C20C1" w:rsidRPr="0003327A" w:rsidRDefault="001C20C1" w:rsidP="001C20C1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 الاستيضاحات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:rsidR="001C20C1" w:rsidRPr="00B30C90" w:rsidRDefault="001C20C1" w:rsidP="001C20C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:rsidR="001C20C1" w:rsidRPr="00B30C90" w:rsidRDefault="001C20C1" w:rsidP="001C20C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CF7200" w:rsidRPr="00B30C90" w:rsidTr="00CF7200">
        <w:trPr>
          <w:trHeight w:val="1413"/>
        </w:trPr>
        <w:tc>
          <w:tcPr>
            <w:tcW w:w="1134" w:type="dxa"/>
          </w:tcPr>
          <w:p w:rsidR="00CF7200" w:rsidRPr="00B30C90" w:rsidRDefault="00CF7200" w:rsidP="00CE4B9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231/2024</w:t>
            </w:r>
          </w:p>
        </w:tc>
        <w:tc>
          <w:tcPr>
            <w:tcW w:w="1593" w:type="dxa"/>
          </w:tcPr>
          <w:p w:rsidR="00AF4372" w:rsidRPr="00AF4372" w:rsidRDefault="00AF4372" w:rsidP="00035BE4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 w:rsidRPr="00AF4372">
              <w:rPr>
                <w:rFonts w:ascii="Arial" w:hAnsi="Arial" w:cs="Arial" w:hint="cs"/>
                <w:rtl/>
                <w:lang w:bidi="ar-SA"/>
              </w:rPr>
              <w:t>شراء</w:t>
            </w:r>
            <w:r w:rsidRPr="00AF4372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AF4372">
              <w:rPr>
                <w:rFonts w:ascii="Arial" w:hAnsi="Arial" w:cs="Arial" w:hint="cs"/>
                <w:rtl/>
                <w:lang w:bidi="ar-SA"/>
              </w:rPr>
              <w:t>وتجديد</w:t>
            </w:r>
            <w:r w:rsidRPr="00AF4372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AF4372">
              <w:rPr>
                <w:rFonts w:ascii="Arial" w:hAnsi="Arial" w:cs="Arial" w:hint="cs"/>
                <w:rtl/>
                <w:lang w:bidi="ar-SA"/>
              </w:rPr>
              <w:t>ترخيص</w:t>
            </w:r>
            <w:r w:rsidRPr="00AF4372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AF4372">
              <w:rPr>
                <w:rFonts w:ascii="Arial" w:hAnsi="Arial" w:cs="Arial" w:hint="cs"/>
                <w:rtl/>
                <w:lang w:bidi="ar-SA"/>
              </w:rPr>
              <w:t>برمجيات</w:t>
            </w:r>
            <w:r w:rsidRPr="00AF4372">
              <w:rPr>
                <w:rFonts w:ascii="David" w:hAnsi="David" w:cs="David" w:hint="cs"/>
                <w:rtl/>
                <w:lang w:bidi="ar-SA"/>
              </w:rPr>
              <w:t>:</w:t>
            </w:r>
          </w:p>
          <w:p w:rsidR="00CF7200" w:rsidRPr="00CF7200" w:rsidRDefault="00CF7200" w:rsidP="00CE4B9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  <w:p w:rsidR="00AF4372" w:rsidRDefault="00CF7200" w:rsidP="00CE4B9B">
            <w:pPr>
              <w:tabs>
                <w:tab w:val="left" w:pos="567"/>
              </w:tabs>
              <w:rPr>
                <w:rFonts w:ascii="David" w:hAnsi="David" w:cs="David"/>
                <w:lang w:eastAsia="en-US"/>
              </w:rPr>
            </w:pPr>
            <w:r w:rsidRPr="00CF7200">
              <w:rPr>
                <w:rFonts w:ascii="David" w:hAnsi="David" w:cs="David"/>
                <w:lang w:eastAsia="en-US"/>
              </w:rPr>
              <w:t xml:space="preserve">IBM  SPSS </w:t>
            </w:r>
          </w:p>
          <w:p w:rsidR="00CF7200" w:rsidRDefault="00CF7200" w:rsidP="00CE4B9B">
            <w:pPr>
              <w:tabs>
                <w:tab w:val="left" w:pos="567"/>
              </w:tabs>
              <w:rPr>
                <w:rFonts w:ascii="David" w:hAnsi="David" w:cs="David"/>
                <w:rtl/>
                <w:lang w:eastAsia="en-US"/>
              </w:rPr>
            </w:pPr>
            <w:r w:rsidRPr="00CF7200">
              <w:rPr>
                <w:rFonts w:ascii="David" w:hAnsi="David" w:cs="David"/>
                <w:lang w:eastAsia="en-US"/>
              </w:rPr>
              <w:t>STATISTICS</w:t>
            </w:r>
          </w:p>
          <w:p w:rsidR="00AF4372" w:rsidRPr="00AF4372" w:rsidRDefault="00AF4372" w:rsidP="00AF4372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</w:p>
        </w:tc>
        <w:tc>
          <w:tcPr>
            <w:tcW w:w="1554" w:type="dxa"/>
          </w:tcPr>
          <w:p w:rsidR="001C20C1" w:rsidRPr="001C20C1" w:rsidRDefault="001C20C1" w:rsidP="00CF7200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="David" w:hint="cs"/>
                <w:rtl/>
              </w:rPr>
              <w:t xml:space="preserve">12 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شهرا + </w:t>
            </w:r>
            <w:r>
              <w:rPr>
                <w:rFonts w:ascii="David" w:hAnsi="David" w:cstheme="minorBidi" w:hint="eastAsia"/>
                <w:rtl/>
                <w:lang w:bidi="ar-SA"/>
              </w:rPr>
              <w:t>إمكانية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 للتمديد لـ 4 سنوات </w:t>
            </w:r>
            <w:r>
              <w:rPr>
                <w:rFonts w:ascii="David" w:hAnsi="David" w:cstheme="minorBidi" w:hint="eastAsia"/>
                <w:rtl/>
                <w:lang w:bidi="ar-SA"/>
              </w:rPr>
              <w:t>إضافية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 </w:t>
            </w:r>
          </w:p>
        </w:tc>
        <w:tc>
          <w:tcPr>
            <w:tcW w:w="2840" w:type="dxa"/>
          </w:tcPr>
          <w:p w:rsidR="00CF7200" w:rsidRPr="00B30C90" w:rsidRDefault="001C20C1" w:rsidP="001C20C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1C20C1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1C20C1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1C20C1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1C20C1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CF7200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CF7200" w:rsidRPr="001A243F">
              <w:rPr>
                <w:rFonts w:cs="David"/>
              </w:rPr>
              <w:t xml:space="preserve"> </w:t>
            </w:r>
            <w:r w:rsidR="00CF7200" w:rsidRPr="00CF7200">
              <w:rPr>
                <w:rFonts w:cs="David"/>
                <w:sz w:val="22"/>
                <w:szCs w:val="22"/>
              </w:rPr>
              <w:t>HedvaBashari@police.gov.il</w:t>
            </w:r>
          </w:p>
          <w:p w:rsidR="00CF7200" w:rsidRPr="00B30C90" w:rsidRDefault="00CF7200" w:rsidP="00CE4B9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CF7200" w:rsidRPr="00B30C90" w:rsidRDefault="00CF7200" w:rsidP="00CE4B9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CF7200" w:rsidRPr="00B30C90" w:rsidRDefault="00CF7200" w:rsidP="00CE4B9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1C20C1" w:rsidRPr="001C20C1" w:rsidRDefault="00CF7200" w:rsidP="001C20C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15.9.24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1C20C1" w:rsidRPr="001C20C1"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 </w:t>
            </w:r>
            <w:r w:rsidR="001C20C1" w:rsidRPr="001C20C1">
              <w:rPr>
                <w:rFonts w:ascii="Arial" w:hAnsi="Arial" w:cs="Arial" w:hint="cs"/>
                <w:b/>
                <w:bCs/>
                <w:rtl/>
                <w:lang w:bidi="ar-SA"/>
              </w:rPr>
              <w:t>حتى</w:t>
            </w:r>
            <w:r w:rsidR="001C20C1" w:rsidRPr="001C20C1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1C20C1" w:rsidRPr="001C20C1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:rsidR="00CF7200" w:rsidRPr="00B30C90" w:rsidRDefault="001C20C1" w:rsidP="001C20C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1C20C1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CF7200" w:rsidRPr="00B30C90" w:rsidRDefault="00CF7200" w:rsidP="00CF7200">
      <w:pPr>
        <w:rPr>
          <w:rFonts w:ascii="David" w:hAnsi="David" w:cs="David"/>
          <w:sz w:val="28"/>
          <w:szCs w:val="28"/>
        </w:rPr>
      </w:pPr>
    </w:p>
    <w:sectPr w:rsidR="00CF7200" w:rsidRPr="00B30C90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1656D" w:rsidRDefault="0091656D">
      <w:r>
        <w:separator/>
      </w:r>
    </w:p>
  </w:endnote>
  <w:endnote w:type="continuationSeparator" w:id="0">
    <w:p w:rsidR="0091656D" w:rsidRDefault="009165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CF7200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="00893746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="00893746">
              <w:rPr>
                <w:rFonts w:ascii="David" w:hAnsi="David" w:cs="David"/>
                <w:b/>
                <w:bCs/>
                <w:noProof/>
                <w:rtl/>
              </w:rPr>
              <w:t>1</w:t>
            </w:r>
          </w:p>
        </w:sdtContent>
      </w:sdt>
    </w:sdtContent>
  </w:sdt>
  <w:p w:rsidR="00827D33" w:rsidRDefault="0091656D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91656D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CF7200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</w:p>
      </w:tc>
    </w:tr>
  </w:tbl>
  <w:p w:rsidR="00B1046C" w:rsidRPr="00B9470B" w:rsidRDefault="0091656D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1656D" w:rsidRDefault="0091656D">
      <w:r>
        <w:separator/>
      </w:r>
    </w:p>
  </w:footnote>
  <w:footnote w:type="continuationSeparator" w:id="0">
    <w:p w:rsidR="0091656D" w:rsidRDefault="009165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12121" w:rsidRDefault="00CF7200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B123970" wp14:editId="1532616C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91656D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1046C" w:rsidRPr="00F829FB" w:rsidRDefault="00CF7200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8D7D3D"/>
    <w:multiLevelType w:val="multilevel"/>
    <w:tmpl w:val="3376B60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7200"/>
    <w:rsid w:val="00035BE4"/>
    <w:rsid w:val="001C20C1"/>
    <w:rsid w:val="00683AB3"/>
    <w:rsid w:val="006F2DB6"/>
    <w:rsid w:val="00893746"/>
    <w:rsid w:val="0091656D"/>
    <w:rsid w:val="00AB68C6"/>
    <w:rsid w:val="00AE4F84"/>
    <w:rsid w:val="00AF4372"/>
    <w:rsid w:val="00CF7200"/>
    <w:rsid w:val="00FD0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E92D8E4-FEA4-4975-9D51-C75DBBA9A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F720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CF7200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CF7200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CF7200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CF7200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CF7200"/>
  </w:style>
  <w:style w:type="character" w:styleId="Hyperlink">
    <w:name w:val="Hyperlink"/>
    <w:basedOn w:val="a0"/>
    <w:unhideWhenUsed/>
    <w:rsid w:val="00CF7200"/>
    <w:rPr>
      <w:color w:val="0563C1" w:themeColor="hyperlink"/>
      <w:u w:val="single"/>
    </w:rPr>
  </w:style>
  <w:style w:type="paragraph" w:styleId="a8">
    <w:name w:val="List Paragraph"/>
    <w:aliases w:val="LP1,פיסקת bullets,פיסקת רשימה11,List Paragraph1,נספח 2 מתוקן,lp1,Bullet List,FooterText,numbered,Paragraphe de liste1,x.x.x.x"/>
    <w:basedOn w:val="a"/>
    <w:link w:val="a9"/>
    <w:uiPriority w:val="34"/>
    <w:qFormat/>
    <w:rsid w:val="00CF7200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נספח 2 מתוקן תו,lp1 תו,Bullet List תו,FooterText תו,numbered תו,Paragraphe de liste1 תו,x.x.x.x תו"/>
    <w:link w:val="a8"/>
    <w:uiPriority w:val="34"/>
    <w:rsid w:val="00CF7200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282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חדוה בשארי</dc:creator>
  <cp:keywords/>
  <dc:description/>
  <cp:lastModifiedBy>רכזת ועדת מכרזים</cp:lastModifiedBy>
  <cp:revision>2</cp:revision>
  <dcterms:created xsi:type="dcterms:W3CDTF">2024-08-25T08:51:00Z</dcterms:created>
  <dcterms:modified xsi:type="dcterms:W3CDTF">2024-08-25T08:51:00Z</dcterms:modified>
</cp:coreProperties>
</file>